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C854" w14:textId="72E705F3" w:rsidR="005D268E" w:rsidRDefault="005D268E" w:rsidP="005D268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DF67C" wp14:editId="23DC3DCE">
            <wp:simplePos x="0" y="0"/>
            <wp:positionH relativeFrom="margin">
              <wp:align>right</wp:align>
            </wp:positionH>
            <wp:positionV relativeFrom="paragraph">
              <wp:posOffset>1914525</wp:posOffset>
            </wp:positionV>
            <wp:extent cx="16383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49" y="21382"/>
                <wp:lineTo x="21349" y="0"/>
                <wp:lineTo x="0" y="0"/>
              </wp:wrapPolygon>
            </wp:wrapThrough>
            <wp:docPr id="1" name="Picture 1" descr="cid:image010.jpg@01D4BA10.25BB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4BA10.25BBE1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               </w:t>
      </w:r>
      <w:r>
        <w:rPr>
          <w:noProof/>
        </w:rPr>
        <w:drawing>
          <wp:inline distT="0" distB="0" distL="0" distR="0" wp14:anchorId="7E1CEFC6" wp14:editId="372788A6">
            <wp:extent cx="3162300" cy="1771650"/>
            <wp:effectExtent l="0" t="0" r="0" b="0"/>
            <wp:docPr id="2" name="Picture 2" descr="cid:image009.jpg@01D4BA10.25BB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D4BA10.25BBE1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                                   </w:t>
      </w:r>
    </w:p>
    <w:p w14:paraId="44F42F82" w14:textId="534E0372" w:rsidR="005D268E" w:rsidRDefault="005D268E" w:rsidP="005D268E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Snowfall, combined with the snow plowed from roadways, often bury fire hydrants under a large amount of snow, thus making them difficult to find and use. Should there be a fire nearby, precious time is lost as firefighters work to locate hydrants and shovel snow away before hoses can be hooked up to them. In the situation of a fire, time is critical and every second counts. The extra minutes that a firefighter spends digging out a hydrant can make a big difference in how quickly a fire can be extinguished and the damage to be limited.</w:t>
      </w:r>
    </w:p>
    <w:p w14:paraId="66CF64C4" w14:textId="77777777" w:rsidR="005D268E" w:rsidRDefault="005D268E" w:rsidP="005D268E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Don't let your neighborhood hydrant remain undercover </w:t>
      </w:r>
      <w:proofErr w:type="gramStart"/>
      <w:r>
        <w:rPr>
          <w:rFonts w:ascii="Cambria" w:hAnsi="Cambria"/>
          <w:sz w:val="24"/>
          <w:szCs w:val="24"/>
        </w:rPr>
        <w:t>-“</w:t>
      </w:r>
      <w:proofErr w:type="gramEnd"/>
      <w:r>
        <w:rPr>
          <w:rFonts w:ascii="Cambria" w:hAnsi="Cambria"/>
          <w:b/>
          <w:bCs/>
          <w:sz w:val="24"/>
          <w:szCs w:val="24"/>
        </w:rPr>
        <w:t>Adopt a Fire Hydrant</w:t>
      </w:r>
      <w:r>
        <w:rPr>
          <w:rFonts w:ascii="Cambria" w:hAnsi="Cambria"/>
          <w:sz w:val="24"/>
          <w:szCs w:val="24"/>
        </w:rPr>
        <w:t xml:space="preserve">”.  </w:t>
      </w:r>
    </w:p>
    <w:p w14:paraId="3D59AB8A" w14:textId="77777777" w:rsidR="005D268E" w:rsidRDefault="005D268E" w:rsidP="005D268E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asking that you help us by keeping the fire hydrant closest to your residence or business clear of snow. Snow should be removed about three-feet (3') away from the hydrant in all directions and a pathway cleared between the hydrant and the nearest roadway. </w:t>
      </w:r>
    </w:p>
    <w:p w14:paraId="27D8FBD6" w14:textId="77777777" w:rsidR="005D268E" w:rsidRDefault="005D268E">
      <w:bookmarkStart w:id="0" w:name="_GoBack"/>
      <w:bookmarkEnd w:id="0"/>
    </w:p>
    <w:sectPr w:rsidR="005D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E"/>
    <w:rsid w:val="005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DE35"/>
  <w15:chartTrackingRefBased/>
  <w15:docId w15:val="{8159F5FB-459C-483E-AB7D-EBB54514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6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C90F.FE0EEB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4C90F.FE0EEB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 1</dc:creator>
  <cp:keywords/>
  <dc:description/>
  <cp:lastModifiedBy>Village Clerk 1</cp:lastModifiedBy>
  <cp:revision>1</cp:revision>
  <dcterms:created xsi:type="dcterms:W3CDTF">2019-02-21T16:51:00Z</dcterms:created>
  <dcterms:modified xsi:type="dcterms:W3CDTF">2019-02-21T16:53:00Z</dcterms:modified>
</cp:coreProperties>
</file>